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10E79" w14:textId="2AEC8FD4" w:rsidR="001A3C82" w:rsidRPr="002A69E7" w:rsidRDefault="0028191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A69E7">
        <w:rPr>
          <w:rFonts w:ascii="Arial" w:hAnsi="Arial" w:cs="Arial"/>
          <w:b/>
          <w:bCs/>
          <w:sz w:val="22"/>
          <w:szCs w:val="22"/>
        </w:rPr>
        <w:t xml:space="preserve">Članak </w:t>
      </w:r>
      <w:r w:rsidR="008D408F">
        <w:rPr>
          <w:rFonts w:ascii="Arial" w:hAnsi="Arial" w:cs="Arial"/>
          <w:b/>
          <w:bCs/>
          <w:sz w:val="22"/>
          <w:szCs w:val="22"/>
        </w:rPr>
        <w:t>6</w:t>
      </w:r>
      <w:r w:rsidRPr="002A69E7">
        <w:rPr>
          <w:rFonts w:ascii="Arial" w:hAnsi="Arial" w:cs="Arial"/>
          <w:b/>
          <w:bCs/>
          <w:sz w:val="22"/>
          <w:szCs w:val="22"/>
        </w:rPr>
        <w:t>.</w:t>
      </w:r>
    </w:p>
    <w:p w14:paraId="0644FD0B" w14:textId="77777777" w:rsidR="001A3C82" w:rsidRPr="002A69E7" w:rsidRDefault="00281914">
      <w:pPr>
        <w:rPr>
          <w:rFonts w:ascii="Arial" w:hAnsi="Arial" w:cs="Arial"/>
          <w:bCs/>
          <w:sz w:val="22"/>
          <w:szCs w:val="22"/>
        </w:rPr>
      </w:pPr>
      <w:r w:rsidRPr="002A69E7">
        <w:rPr>
          <w:rFonts w:ascii="Arial" w:hAnsi="Arial" w:cs="Arial"/>
          <w:bCs/>
          <w:sz w:val="22"/>
          <w:szCs w:val="22"/>
        </w:rPr>
        <w:t>Godišnji izvještaj o izvršenju proračuna objavit će se na internetskim stranicama Grada Velike Gorice, a Opći i Posebni dio izvršenja proračuna i u Službenom glasniku Grada Velike Gorice.</w:t>
      </w:r>
    </w:p>
    <w:p w14:paraId="1FAC549B" w14:textId="77777777" w:rsidR="001A3C82" w:rsidRPr="002A69E7" w:rsidRDefault="001A3C82">
      <w:pPr>
        <w:rPr>
          <w:rFonts w:ascii="Arial" w:hAnsi="Arial" w:cs="Arial"/>
          <w:bCs/>
          <w:sz w:val="22"/>
          <w:szCs w:val="22"/>
        </w:rPr>
      </w:pPr>
    </w:p>
    <w:p w14:paraId="31368E55" w14:textId="77777777" w:rsidR="001A3C82" w:rsidRPr="002A69E7" w:rsidRDefault="001A3C82">
      <w:pPr>
        <w:rPr>
          <w:rFonts w:ascii="Arial" w:hAnsi="Arial" w:cs="Arial"/>
          <w:bCs/>
          <w:sz w:val="22"/>
          <w:szCs w:val="22"/>
        </w:rPr>
      </w:pPr>
    </w:p>
    <w:p w14:paraId="14FF2C6C" w14:textId="20663B6D" w:rsidR="001A3C82" w:rsidRPr="002A69E7" w:rsidRDefault="0028191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A69E7">
        <w:rPr>
          <w:rFonts w:ascii="Arial" w:hAnsi="Arial" w:cs="Arial"/>
          <w:b/>
          <w:bCs/>
          <w:sz w:val="22"/>
          <w:szCs w:val="22"/>
        </w:rPr>
        <w:t xml:space="preserve">Članak </w:t>
      </w:r>
      <w:r w:rsidR="008D408F">
        <w:rPr>
          <w:rFonts w:ascii="Arial" w:hAnsi="Arial" w:cs="Arial"/>
          <w:b/>
          <w:bCs/>
          <w:sz w:val="22"/>
          <w:szCs w:val="22"/>
        </w:rPr>
        <w:t>7</w:t>
      </w:r>
      <w:r w:rsidRPr="002A69E7">
        <w:rPr>
          <w:rFonts w:ascii="Arial" w:hAnsi="Arial" w:cs="Arial"/>
          <w:b/>
          <w:bCs/>
          <w:sz w:val="22"/>
          <w:szCs w:val="22"/>
        </w:rPr>
        <w:t>.</w:t>
      </w:r>
    </w:p>
    <w:p w14:paraId="1C57E109" w14:textId="58133C16" w:rsidR="001A3C82" w:rsidRPr="002A69E7" w:rsidRDefault="00281914">
      <w:pPr>
        <w:jc w:val="both"/>
        <w:rPr>
          <w:rFonts w:ascii="Arial" w:hAnsi="Arial" w:cs="Arial"/>
          <w:bCs/>
          <w:sz w:val="22"/>
          <w:szCs w:val="22"/>
        </w:rPr>
      </w:pPr>
      <w:r w:rsidRPr="002A69E7">
        <w:rPr>
          <w:rFonts w:ascii="Arial" w:hAnsi="Arial" w:cs="Arial"/>
          <w:bCs/>
          <w:sz w:val="22"/>
          <w:szCs w:val="22"/>
        </w:rPr>
        <w:t>Ovaj Godišnji izvještaj o izvršenju proračuna Grada Velike Gorice za 202</w:t>
      </w:r>
      <w:r w:rsidR="00DE3D60" w:rsidRPr="002A69E7">
        <w:rPr>
          <w:rFonts w:ascii="Arial" w:hAnsi="Arial" w:cs="Arial"/>
          <w:bCs/>
          <w:sz w:val="22"/>
          <w:szCs w:val="22"/>
        </w:rPr>
        <w:t>5</w:t>
      </w:r>
      <w:r w:rsidRPr="002A69E7">
        <w:rPr>
          <w:rFonts w:ascii="Arial" w:hAnsi="Arial" w:cs="Arial"/>
          <w:bCs/>
          <w:sz w:val="22"/>
          <w:szCs w:val="22"/>
        </w:rPr>
        <w:t>. godinu stupa na snagu prvi dan nakon objave u Službenom glasniku Grada Velike Gorice.</w:t>
      </w:r>
    </w:p>
    <w:p w14:paraId="7260D9C7" w14:textId="77777777" w:rsidR="001A3C82" w:rsidRPr="002A69E7" w:rsidRDefault="001A3C82">
      <w:pPr>
        <w:rPr>
          <w:rFonts w:ascii="Arial" w:hAnsi="Arial" w:cs="Arial"/>
          <w:bCs/>
          <w:sz w:val="22"/>
          <w:szCs w:val="22"/>
          <w:lang w:val="en-AU"/>
        </w:rPr>
      </w:pPr>
    </w:p>
    <w:p w14:paraId="088F9A63" w14:textId="77777777" w:rsidR="001A3C82" w:rsidRPr="002A69E7" w:rsidRDefault="001A3C82">
      <w:pPr>
        <w:rPr>
          <w:rFonts w:ascii="Arial" w:hAnsi="Arial" w:cs="Arial"/>
          <w:bCs/>
          <w:sz w:val="22"/>
          <w:szCs w:val="22"/>
          <w:lang w:val="en-AU"/>
        </w:rPr>
      </w:pPr>
    </w:p>
    <w:p w14:paraId="08227B72" w14:textId="77777777" w:rsidR="001A3C82" w:rsidRPr="002A69E7" w:rsidRDefault="001A3C82">
      <w:pPr>
        <w:rPr>
          <w:rFonts w:ascii="Arial" w:hAnsi="Arial" w:cs="Arial"/>
          <w:bCs/>
          <w:sz w:val="22"/>
          <w:szCs w:val="22"/>
          <w:lang w:val="en-AU"/>
        </w:rPr>
      </w:pPr>
    </w:p>
    <w:p w14:paraId="2DE66FB9" w14:textId="77777777" w:rsidR="001A3C82" w:rsidRPr="002A69E7" w:rsidRDefault="00281914">
      <w:pPr>
        <w:rPr>
          <w:rFonts w:ascii="Arial" w:hAnsi="Arial" w:cs="Arial"/>
          <w:b/>
          <w:bCs/>
          <w:sz w:val="22"/>
          <w:szCs w:val="22"/>
          <w:lang w:val="en-AU"/>
        </w:rPr>
      </w:pPr>
      <w:r w:rsidRPr="002A69E7">
        <w:rPr>
          <w:rFonts w:ascii="Arial" w:hAnsi="Arial" w:cs="Arial"/>
          <w:b/>
          <w:bCs/>
          <w:sz w:val="22"/>
          <w:szCs w:val="22"/>
          <w:lang w:val="en-AU"/>
        </w:rPr>
        <w:t xml:space="preserve">                                                                        PREDSJEDNIK GRADSKOG VIJEĆA</w:t>
      </w:r>
    </w:p>
    <w:p w14:paraId="7C58E598" w14:textId="77777777" w:rsidR="001A3C82" w:rsidRPr="002A69E7" w:rsidRDefault="001A3C82">
      <w:pPr>
        <w:jc w:val="both"/>
        <w:rPr>
          <w:rFonts w:ascii="Arial" w:hAnsi="Arial" w:cs="Arial"/>
          <w:bCs/>
          <w:sz w:val="22"/>
          <w:szCs w:val="22"/>
          <w:highlight w:val="yellow"/>
          <w:lang w:val="en-AU"/>
        </w:rPr>
      </w:pPr>
    </w:p>
    <w:p w14:paraId="796CECCE" w14:textId="4C4E4B76" w:rsidR="001A3C82" w:rsidRPr="002A69E7" w:rsidRDefault="00CD6520" w:rsidP="00CD6520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 w:rsidRPr="002A69E7">
        <w:rPr>
          <w:rFonts w:ascii="Arial" w:hAnsi="Arial" w:cs="Arial"/>
          <w:sz w:val="22"/>
          <w:szCs w:val="22"/>
        </w:rPr>
        <w:t xml:space="preserve">Darko Bekić, </w:t>
      </w:r>
      <w:proofErr w:type="spellStart"/>
      <w:r w:rsidRPr="002A69E7">
        <w:rPr>
          <w:rFonts w:ascii="Arial" w:hAnsi="Arial" w:cs="Arial"/>
          <w:sz w:val="22"/>
          <w:szCs w:val="22"/>
        </w:rPr>
        <w:t>univ.spec.pol</w:t>
      </w:r>
      <w:proofErr w:type="spellEnd"/>
      <w:r w:rsidRPr="002A69E7"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sectPr w:rsidR="001A3C82" w:rsidRPr="002A69E7">
      <w:headerReference w:type="even" r:id="rId8"/>
      <w:footerReference w:type="default" r:id="rId9"/>
      <w:pgSz w:w="11906" w:h="16838" w:code="9"/>
      <w:pgMar w:top="1440" w:right="1701" w:bottom="1440" w:left="1701" w:header="720" w:footer="720" w:gutter="0"/>
      <w:pgNumType w:start="8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B5391" w14:textId="77777777" w:rsidR="00310BE2" w:rsidRDefault="00310BE2">
      <w:r>
        <w:separator/>
      </w:r>
    </w:p>
  </w:endnote>
  <w:endnote w:type="continuationSeparator" w:id="0">
    <w:p w14:paraId="5B37A378" w14:textId="77777777" w:rsidR="00310BE2" w:rsidRDefault="00310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BFB28" w14:textId="683308E3" w:rsidR="00281914" w:rsidRDefault="008D408F">
    <w:pPr>
      <w:pStyle w:val="Podnoje"/>
      <w:jc w:val="right"/>
    </w:pPr>
    <w:r>
      <w:t>107</w:t>
    </w:r>
  </w:p>
  <w:p w14:paraId="01EF01D4" w14:textId="77777777" w:rsidR="00281914" w:rsidRDefault="00281914">
    <w:pPr>
      <w:pStyle w:val="Podnoj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36CAE" w14:textId="77777777" w:rsidR="00310BE2" w:rsidRDefault="00310BE2">
      <w:r>
        <w:separator/>
      </w:r>
    </w:p>
  </w:footnote>
  <w:footnote w:type="continuationSeparator" w:id="0">
    <w:p w14:paraId="20DF4F1A" w14:textId="77777777" w:rsidR="00310BE2" w:rsidRDefault="00310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2A0A5" w14:textId="77777777" w:rsidR="00281914" w:rsidRDefault="00281914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A89B4FB" w14:textId="77777777" w:rsidR="00281914" w:rsidRDefault="00281914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8182F"/>
    <w:multiLevelType w:val="hybridMultilevel"/>
    <w:tmpl w:val="3992DFC8"/>
    <w:lvl w:ilvl="0" w:tplc="04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FF67E5"/>
    <w:multiLevelType w:val="hybridMultilevel"/>
    <w:tmpl w:val="15084ED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1566242"/>
    <w:multiLevelType w:val="hybridMultilevel"/>
    <w:tmpl w:val="9E4C3794"/>
    <w:lvl w:ilvl="0" w:tplc="041A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3" w15:restartNumberingAfterBreak="0">
    <w:nsid w:val="06284D5A"/>
    <w:multiLevelType w:val="hybridMultilevel"/>
    <w:tmpl w:val="6F243CF6"/>
    <w:lvl w:ilvl="0" w:tplc="AC1C51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30833"/>
    <w:multiLevelType w:val="hybridMultilevel"/>
    <w:tmpl w:val="77EE41D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D01D3"/>
    <w:multiLevelType w:val="hybridMultilevel"/>
    <w:tmpl w:val="3EF0E80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9A7CA1"/>
    <w:multiLevelType w:val="hybridMultilevel"/>
    <w:tmpl w:val="FF7499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E5293"/>
    <w:multiLevelType w:val="hybridMultilevel"/>
    <w:tmpl w:val="36D86C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B475B"/>
    <w:multiLevelType w:val="hybridMultilevel"/>
    <w:tmpl w:val="4BDC8B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564D0"/>
    <w:multiLevelType w:val="hybridMultilevel"/>
    <w:tmpl w:val="81EE14A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F0055E1"/>
    <w:multiLevelType w:val="hybridMultilevel"/>
    <w:tmpl w:val="ADB6CB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758AE"/>
    <w:multiLevelType w:val="hybridMultilevel"/>
    <w:tmpl w:val="9FC61EC4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02280"/>
    <w:multiLevelType w:val="hybridMultilevel"/>
    <w:tmpl w:val="D340EE40"/>
    <w:lvl w:ilvl="0" w:tplc="FFFFFFFF">
      <w:start w:val="1"/>
      <w:numFmt w:val="bullet"/>
      <w:lvlText w:val=""/>
      <w:lvlJc w:val="left"/>
      <w:pPr>
        <w:tabs>
          <w:tab w:val="num" w:pos="737"/>
        </w:tabs>
        <w:ind w:left="737" w:hanging="38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F71CD"/>
    <w:multiLevelType w:val="hybridMultilevel"/>
    <w:tmpl w:val="1BB203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22DC5"/>
    <w:multiLevelType w:val="hybridMultilevel"/>
    <w:tmpl w:val="DD1C22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E5988"/>
    <w:multiLevelType w:val="hybridMultilevel"/>
    <w:tmpl w:val="DC66F7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9D0734"/>
    <w:multiLevelType w:val="hybridMultilevel"/>
    <w:tmpl w:val="F604BD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142D0"/>
    <w:multiLevelType w:val="hybridMultilevel"/>
    <w:tmpl w:val="E1AE899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23F2AB5"/>
    <w:multiLevelType w:val="hybridMultilevel"/>
    <w:tmpl w:val="51B64068"/>
    <w:lvl w:ilvl="0" w:tplc="A4F4D2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29064E"/>
    <w:multiLevelType w:val="hybridMultilevel"/>
    <w:tmpl w:val="99B09C32"/>
    <w:lvl w:ilvl="0" w:tplc="9EDA7F4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C3437FE"/>
    <w:multiLevelType w:val="hybridMultilevel"/>
    <w:tmpl w:val="A3A2F200"/>
    <w:lvl w:ilvl="0" w:tplc="6BFE69A8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B31562"/>
    <w:multiLevelType w:val="hybridMultilevel"/>
    <w:tmpl w:val="C33C549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D113B5"/>
    <w:multiLevelType w:val="hybridMultilevel"/>
    <w:tmpl w:val="28B03BB8"/>
    <w:lvl w:ilvl="0" w:tplc="41A233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0D45DC"/>
    <w:multiLevelType w:val="hybridMultilevel"/>
    <w:tmpl w:val="BE6E23EE"/>
    <w:lvl w:ilvl="0" w:tplc="F962C0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266B4A"/>
    <w:multiLevelType w:val="hybridMultilevel"/>
    <w:tmpl w:val="81E235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0364EAC"/>
    <w:multiLevelType w:val="hybridMultilevel"/>
    <w:tmpl w:val="75EECA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422668"/>
    <w:multiLevelType w:val="hybridMultilevel"/>
    <w:tmpl w:val="2B98B9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747175"/>
    <w:multiLevelType w:val="hybridMultilevel"/>
    <w:tmpl w:val="C8BC5B20"/>
    <w:lvl w:ilvl="0" w:tplc="BA9A3C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118CC"/>
    <w:multiLevelType w:val="hybridMultilevel"/>
    <w:tmpl w:val="1D78CF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27A94"/>
    <w:multiLevelType w:val="hybridMultilevel"/>
    <w:tmpl w:val="B7D85A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F574A"/>
    <w:multiLevelType w:val="hybridMultilevel"/>
    <w:tmpl w:val="F1AE4F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B713A4"/>
    <w:multiLevelType w:val="hybridMultilevel"/>
    <w:tmpl w:val="803048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96D0A"/>
    <w:multiLevelType w:val="hybridMultilevel"/>
    <w:tmpl w:val="AEFEEA46"/>
    <w:lvl w:ilvl="0" w:tplc="FD0E86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86E87"/>
    <w:multiLevelType w:val="hybridMultilevel"/>
    <w:tmpl w:val="E08E46B6"/>
    <w:lvl w:ilvl="0" w:tplc="551446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2C6F30"/>
    <w:multiLevelType w:val="hybridMultilevel"/>
    <w:tmpl w:val="9D52FE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1F3E30"/>
    <w:multiLevelType w:val="hybridMultilevel"/>
    <w:tmpl w:val="EDA46656"/>
    <w:lvl w:ilvl="0" w:tplc="41A233CA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2"/>
  </w:num>
  <w:num w:numId="4">
    <w:abstractNumId w:val="2"/>
  </w:num>
  <w:num w:numId="5">
    <w:abstractNumId w:val="30"/>
  </w:num>
  <w:num w:numId="6">
    <w:abstractNumId w:val="31"/>
  </w:num>
  <w:num w:numId="7">
    <w:abstractNumId w:val="16"/>
  </w:num>
  <w:num w:numId="8">
    <w:abstractNumId w:val="27"/>
  </w:num>
  <w:num w:numId="9">
    <w:abstractNumId w:val="25"/>
  </w:num>
  <w:num w:numId="10">
    <w:abstractNumId w:val="6"/>
  </w:num>
  <w:num w:numId="11">
    <w:abstractNumId w:val="14"/>
  </w:num>
  <w:num w:numId="12">
    <w:abstractNumId w:val="0"/>
  </w:num>
  <w:num w:numId="13">
    <w:abstractNumId w:val="23"/>
  </w:num>
  <w:num w:numId="14">
    <w:abstractNumId w:val="19"/>
  </w:num>
  <w:num w:numId="15">
    <w:abstractNumId w:val="32"/>
  </w:num>
  <w:num w:numId="1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29"/>
  </w:num>
  <w:num w:numId="20">
    <w:abstractNumId w:val="3"/>
  </w:num>
  <w:num w:numId="21">
    <w:abstractNumId w:val="22"/>
  </w:num>
  <w:num w:numId="22">
    <w:abstractNumId w:val="2"/>
  </w:num>
  <w:num w:numId="23">
    <w:abstractNumId w:val="12"/>
  </w:num>
  <w:num w:numId="24">
    <w:abstractNumId w:val="8"/>
  </w:num>
  <w:num w:numId="25">
    <w:abstractNumId w:val="7"/>
  </w:num>
  <w:num w:numId="26">
    <w:abstractNumId w:val="17"/>
  </w:num>
  <w:num w:numId="27">
    <w:abstractNumId w:val="35"/>
  </w:num>
  <w:num w:numId="28">
    <w:abstractNumId w:val="34"/>
  </w:num>
  <w:num w:numId="29">
    <w:abstractNumId w:val="9"/>
  </w:num>
  <w:num w:numId="30">
    <w:abstractNumId w:val="24"/>
  </w:num>
  <w:num w:numId="31">
    <w:abstractNumId w:val="5"/>
  </w:num>
  <w:num w:numId="32">
    <w:abstractNumId w:val="15"/>
  </w:num>
  <w:num w:numId="33">
    <w:abstractNumId w:val="10"/>
  </w:num>
  <w:num w:numId="34">
    <w:abstractNumId w:val="26"/>
  </w:num>
  <w:num w:numId="35">
    <w:abstractNumId w:val="13"/>
  </w:num>
  <w:num w:numId="36">
    <w:abstractNumId w:val="1"/>
  </w:num>
  <w:num w:numId="37">
    <w:abstractNumId w:val="28"/>
  </w:num>
  <w:num w:numId="38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C82"/>
    <w:rsid w:val="000079E7"/>
    <w:rsid w:val="00090F17"/>
    <w:rsid w:val="001A3C82"/>
    <w:rsid w:val="0022374C"/>
    <w:rsid w:val="002404BD"/>
    <w:rsid w:val="00281914"/>
    <w:rsid w:val="002A1BB9"/>
    <w:rsid w:val="002A69E7"/>
    <w:rsid w:val="00310BE2"/>
    <w:rsid w:val="00334592"/>
    <w:rsid w:val="003F2A57"/>
    <w:rsid w:val="00635E09"/>
    <w:rsid w:val="007C0B9C"/>
    <w:rsid w:val="007D1F80"/>
    <w:rsid w:val="007D7F71"/>
    <w:rsid w:val="0082703E"/>
    <w:rsid w:val="00834ACD"/>
    <w:rsid w:val="00883765"/>
    <w:rsid w:val="008D408F"/>
    <w:rsid w:val="00904AC5"/>
    <w:rsid w:val="00AA5B5C"/>
    <w:rsid w:val="00CD6520"/>
    <w:rsid w:val="00DE3D60"/>
    <w:rsid w:val="00F3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C4C33F"/>
  <w15:docId w15:val="{B3FCD5BA-2BCC-40E9-88C4-A8146533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6"/>
      <w:lang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pPr>
      <w:keepNext/>
      <w:tabs>
        <w:tab w:val="num" w:pos="576"/>
      </w:tabs>
      <w:ind w:left="576" w:hanging="576"/>
      <w:jc w:val="both"/>
      <w:outlineLvl w:val="1"/>
    </w:pPr>
    <w:rPr>
      <w:b/>
      <w:i/>
      <w:sz w:val="22"/>
      <w:u w:val="single"/>
    </w:rPr>
  </w:style>
  <w:style w:type="paragraph" w:styleId="Naslov3">
    <w:name w:val="heading 3"/>
    <w:basedOn w:val="Normal"/>
    <w:next w:val="Normal"/>
    <w:link w:val="Naslov3Char"/>
    <w:qFormat/>
    <w:pPr>
      <w:keepNext/>
      <w:tabs>
        <w:tab w:val="num" w:pos="720"/>
      </w:tabs>
      <w:ind w:left="720" w:hanging="720"/>
      <w:jc w:val="both"/>
      <w:outlineLvl w:val="2"/>
    </w:pPr>
    <w:rPr>
      <w:b/>
      <w:i/>
      <w:sz w:val="22"/>
    </w:rPr>
  </w:style>
  <w:style w:type="paragraph" w:styleId="Naslov4">
    <w:name w:val="heading 4"/>
    <w:basedOn w:val="Normal"/>
    <w:next w:val="Normal"/>
    <w:link w:val="Naslov4Char"/>
    <w:qFormat/>
    <w:pPr>
      <w:keepNext/>
      <w:tabs>
        <w:tab w:val="num" w:pos="864"/>
      </w:tabs>
      <w:ind w:left="864" w:hanging="864"/>
      <w:outlineLvl w:val="3"/>
    </w:pPr>
    <w:rPr>
      <w:b/>
      <w:sz w:val="20"/>
    </w:rPr>
  </w:style>
  <w:style w:type="paragraph" w:styleId="Naslov5">
    <w:name w:val="heading 5"/>
    <w:basedOn w:val="Normal"/>
    <w:next w:val="Normal"/>
    <w:link w:val="Naslov5Char"/>
    <w:qFormat/>
    <w:pPr>
      <w:keepNext/>
      <w:tabs>
        <w:tab w:val="num" w:pos="1008"/>
      </w:tabs>
      <w:ind w:left="1008" w:right="1486" w:hanging="1008"/>
      <w:jc w:val="both"/>
      <w:outlineLvl w:val="4"/>
    </w:pPr>
    <w:rPr>
      <w:sz w:val="24"/>
      <w:u w:val="single"/>
    </w:rPr>
  </w:style>
  <w:style w:type="paragraph" w:styleId="Naslov6">
    <w:name w:val="heading 6"/>
    <w:basedOn w:val="Normal"/>
    <w:next w:val="Normal"/>
    <w:link w:val="Naslov6Char"/>
    <w:qFormat/>
    <w:pPr>
      <w:keepNext/>
      <w:tabs>
        <w:tab w:val="num" w:pos="1152"/>
      </w:tabs>
      <w:ind w:left="1152" w:right="1486" w:hanging="1152"/>
      <w:jc w:val="both"/>
      <w:outlineLvl w:val="5"/>
    </w:pPr>
    <w:rPr>
      <w:sz w:val="24"/>
      <w:u w:val="single"/>
    </w:rPr>
  </w:style>
  <w:style w:type="paragraph" w:styleId="Naslov7">
    <w:name w:val="heading 7"/>
    <w:basedOn w:val="Normal"/>
    <w:next w:val="Normal"/>
    <w:link w:val="Naslov7Char"/>
    <w:qFormat/>
    <w:pPr>
      <w:keepNext/>
      <w:tabs>
        <w:tab w:val="num" w:pos="1296"/>
      </w:tabs>
      <w:ind w:left="1296" w:right="1486" w:hanging="1296"/>
      <w:jc w:val="both"/>
      <w:outlineLvl w:val="6"/>
    </w:pPr>
    <w:rPr>
      <w:b/>
      <w:sz w:val="32"/>
      <w:u w:val="single"/>
    </w:rPr>
  </w:style>
  <w:style w:type="paragraph" w:styleId="Naslov8">
    <w:name w:val="heading 8"/>
    <w:basedOn w:val="Normal"/>
    <w:next w:val="Normal"/>
    <w:link w:val="Naslov8Char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Naslov9">
    <w:name w:val="heading 9"/>
    <w:basedOn w:val="Normal"/>
    <w:next w:val="Normal"/>
    <w:link w:val="Naslov9Char"/>
    <w:qFormat/>
    <w:pPr>
      <w:keepNext/>
      <w:tabs>
        <w:tab w:val="num" w:pos="1584"/>
      </w:tabs>
      <w:ind w:left="1584" w:right="1486" w:hanging="1584"/>
      <w:jc w:val="both"/>
      <w:outlineLvl w:val="8"/>
    </w:pPr>
    <w:rPr>
      <w:sz w:val="24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aliases w:val="uvlaka 2,uvlaka 3"/>
    <w:basedOn w:val="Normal"/>
    <w:link w:val="TijelotekstaChar"/>
    <w:pPr>
      <w:jc w:val="both"/>
    </w:pPr>
  </w:style>
  <w:style w:type="paragraph" w:styleId="Tijeloteksta2">
    <w:name w:val="Body Text 2"/>
    <w:basedOn w:val="Normal"/>
    <w:link w:val="Tijeloteksta2Char"/>
    <w:pPr>
      <w:jc w:val="center"/>
    </w:pPr>
    <w:rPr>
      <w:b/>
    </w:rPr>
  </w:style>
  <w:style w:type="paragraph" w:styleId="Uvuenotijeloteksta">
    <w:name w:val="Body Text Indent"/>
    <w:basedOn w:val="Normal"/>
    <w:link w:val="UvuenotijelotekstaChar"/>
    <w:pPr>
      <w:ind w:firstLine="720"/>
      <w:jc w:val="both"/>
    </w:pPr>
  </w:style>
  <w:style w:type="paragraph" w:styleId="Tijeloteksta3">
    <w:name w:val="Body Text 3"/>
    <w:basedOn w:val="Normal"/>
    <w:link w:val="Tijeloteksta3Char"/>
    <w:pPr>
      <w:jc w:val="both"/>
    </w:pPr>
    <w:rPr>
      <w:sz w:val="24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customStyle="1" w:styleId="ProgramGV">
    <w:name w:val="Program GV"/>
    <w:basedOn w:val="Normal"/>
    <w:pPr>
      <w:tabs>
        <w:tab w:val="left" w:pos="567"/>
        <w:tab w:val="right" w:pos="6379"/>
        <w:tab w:val="decimal" w:pos="7655"/>
        <w:tab w:val="decimal" w:pos="8931"/>
        <w:tab w:val="decimal" w:pos="10206"/>
      </w:tabs>
    </w:pPr>
    <w:rPr>
      <w:snapToGrid w:val="0"/>
      <w:sz w:val="20"/>
    </w:rPr>
  </w:style>
  <w:style w:type="paragraph" w:customStyle="1" w:styleId="12line">
    <w:name w:val="1/2 line"/>
    <w:basedOn w:val="Normal"/>
    <w:next w:val="Normal"/>
    <w:pPr>
      <w:ind w:firstLine="283"/>
      <w:jc w:val="both"/>
    </w:pPr>
    <w:rPr>
      <w:snapToGrid w:val="0"/>
      <w:sz w:val="10"/>
    </w:rPr>
  </w:style>
  <w:style w:type="paragraph" w:styleId="Podnoje">
    <w:name w:val="footer"/>
    <w:basedOn w:val="Normal"/>
    <w:link w:val="PodnojeChar"/>
    <w:uiPriority w:val="99"/>
    <w:pPr>
      <w:tabs>
        <w:tab w:val="center" w:pos="4320"/>
        <w:tab w:val="right" w:pos="8640"/>
      </w:tabs>
      <w:jc w:val="both"/>
    </w:pPr>
    <w:rPr>
      <w:sz w:val="22"/>
    </w:rPr>
  </w:style>
  <w:style w:type="paragraph" w:styleId="Tijeloteksta-uvlaka2">
    <w:name w:val="Body Text Indent 2"/>
    <w:aliases w:val="  uvlaka 2"/>
    <w:basedOn w:val="Normal"/>
    <w:link w:val="Tijeloteksta-uvlaka2Char"/>
    <w:pPr>
      <w:ind w:firstLine="698"/>
      <w:jc w:val="both"/>
    </w:pPr>
  </w:style>
  <w:style w:type="paragraph" w:styleId="Tijeloteksta-uvlaka3">
    <w:name w:val="Body Text Indent 3"/>
    <w:aliases w:val=" uvlaka 3"/>
    <w:basedOn w:val="Normal"/>
    <w:link w:val="Tijeloteksta-uvlaka3Char"/>
    <w:pPr>
      <w:ind w:firstLine="720"/>
      <w:jc w:val="both"/>
    </w:pPr>
    <w:rPr>
      <w:sz w:val="22"/>
    </w:rPr>
  </w:style>
  <w:style w:type="paragraph" w:styleId="Blokteksta">
    <w:name w:val="Block Text"/>
    <w:basedOn w:val="Normal"/>
    <w:pPr>
      <w:ind w:left="708" w:right="1486"/>
      <w:jc w:val="both"/>
    </w:pPr>
    <w:rPr>
      <w:b/>
      <w:sz w:val="24"/>
      <w:u w:val="single"/>
    </w:rPr>
  </w:style>
  <w:style w:type="paragraph" w:customStyle="1" w:styleId="BodyTextIndent3uvlaka3">
    <w:name w:val="Body Text Indent 3.uvlaka 3"/>
    <w:basedOn w:val="Normal"/>
    <w:pPr>
      <w:ind w:right="1486" w:firstLine="708"/>
      <w:jc w:val="both"/>
    </w:pPr>
    <w:rPr>
      <w:b/>
      <w:u w:val="single"/>
    </w:rPr>
  </w:style>
  <w:style w:type="paragraph" w:customStyle="1" w:styleId="BodyTextIndent2uvlaka2">
    <w:name w:val="Body Text Indent 2.uvlaka 2"/>
    <w:basedOn w:val="Normal"/>
    <w:pPr>
      <w:ind w:right="1486" w:firstLine="708"/>
      <w:jc w:val="both"/>
    </w:pPr>
    <w:rPr>
      <w:b/>
    </w:rPr>
  </w:style>
  <w:style w:type="paragraph" w:styleId="Sadraj1">
    <w:name w:val="toc 1"/>
    <w:basedOn w:val="Normal"/>
    <w:next w:val="Normal"/>
    <w:autoRedefine/>
    <w:semiHidden/>
    <w:pPr>
      <w:tabs>
        <w:tab w:val="left" w:pos="993"/>
        <w:tab w:val="left" w:pos="1299"/>
        <w:tab w:val="right" w:leader="dot" w:pos="8494"/>
      </w:tabs>
      <w:spacing w:before="120"/>
      <w:ind w:left="993" w:hanging="993"/>
    </w:pPr>
    <w:rPr>
      <w:b/>
      <w:i/>
    </w:r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customStyle="1" w:styleId="BodyText21">
    <w:name w:val="Body Text 21"/>
    <w:basedOn w:val="Normal"/>
    <w:pPr>
      <w:overflowPunct w:val="0"/>
      <w:autoSpaceDE w:val="0"/>
      <w:autoSpaceDN w:val="0"/>
      <w:adjustRightInd w:val="0"/>
      <w:ind w:right="1486" w:firstLine="708"/>
      <w:jc w:val="both"/>
    </w:pPr>
    <w:rPr>
      <w:sz w:val="24"/>
      <w:lang w:eastAsia="hr-HR"/>
    </w:rPr>
  </w:style>
  <w:style w:type="paragraph" w:customStyle="1" w:styleId="BlockText1">
    <w:name w:val="Block Text1"/>
    <w:basedOn w:val="Normal"/>
    <w:pPr>
      <w:overflowPunct w:val="0"/>
      <w:autoSpaceDE w:val="0"/>
      <w:autoSpaceDN w:val="0"/>
      <w:adjustRightInd w:val="0"/>
      <w:ind w:left="708" w:right="1486"/>
      <w:jc w:val="both"/>
    </w:pPr>
    <w:rPr>
      <w:b/>
      <w:sz w:val="24"/>
      <w:u w:val="single"/>
      <w:lang w:eastAsia="hr-HR"/>
    </w:rPr>
  </w:style>
  <w:style w:type="character" w:styleId="SlijeenaHiperveza">
    <w:name w:val="FollowedHyperlink"/>
    <w:basedOn w:val="Zadanifontodlomka"/>
    <w:rPr>
      <w:color w:val="800080"/>
      <w:u w:val="single"/>
    </w:rPr>
  </w:style>
  <w:style w:type="paragraph" w:styleId="Naslov">
    <w:name w:val="Title"/>
    <w:basedOn w:val="Normal"/>
    <w:link w:val="NaslovChar"/>
    <w:qFormat/>
    <w:pPr>
      <w:jc w:val="center"/>
    </w:pPr>
    <w:rPr>
      <w:b/>
      <w:bCs/>
      <w:sz w:val="24"/>
      <w:szCs w:val="24"/>
      <w:lang w:eastAsia="hr-HR"/>
    </w:rPr>
  </w:style>
  <w:style w:type="paragraph" w:customStyle="1" w:styleId="Ukupno">
    <w:name w:val="Ukupno"/>
    <w:basedOn w:val="Normal"/>
    <w:pPr>
      <w:tabs>
        <w:tab w:val="left" w:pos="567"/>
        <w:tab w:val="right" w:pos="6379"/>
        <w:tab w:val="decimal" w:pos="7655"/>
        <w:tab w:val="decimal" w:pos="8505"/>
        <w:tab w:val="decimal" w:pos="9639"/>
      </w:tabs>
    </w:pPr>
    <w:rPr>
      <w:snapToGrid w:val="0"/>
      <w:sz w:val="20"/>
    </w:rPr>
  </w:style>
  <w:style w:type="paragraph" w:customStyle="1" w:styleId="Tijeloteksta21">
    <w:name w:val="Tijelo teksta 21"/>
    <w:basedOn w:val="Normal"/>
    <w:pPr>
      <w:overflowPunct w:val="0"/>
      <w:autoSpaceDE w:val="0"/>
      <w:autoSpaceDN w:val="0"/>
      <w:adjustRightInd w:val="0"/>
      <w:ind w:right="1486" w:firstLine="708"/>
      <w:jc w:val="both"/>
    </w:pPr>
    <w:rPr>
      <w:sz w:val="24"/>
      <w:lang w:eastAsia="hr-HR"/>
    </w:rPr>
  </w:style>
  <w:style w:type="paragraph" w:styleId="Sadraj4">
    <w:name w:val="toc 4"/>
    <w:basedOn w:val="Normal"/>
    <w:next w:val="Normal"/>
    <w:autoRedefine/>
    <w:semiHidden/>
    <w:pPr>
      <w:ind w:left="780"/>
    </w:pPr>
  </w:style>
  <w:style w:type="paragraph" w:styleId="Sadraj9">
    <w:name w:val="toc 9"/>
    <w:basedOn w:val="Normal"/>
    <w:next w:val="Normal"/>
    <w:autoRedefine/>
    <w:semiHidden/>
    <w:pPr>
      <w:ind w:left="2080"/>
    </w:pPr>
  </w:style>
  <w:style w:type="paragraph" w:styleId="Tekstbalonia">
    <w:name w:val="Balloon Text"/>
    <w:basedOn w:val="Normal"/>
    <w:link w:val="TekstbaloniaChar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staknuto">
    <w:name w:val="Emphasis"/>
    <w:basedOn w:val="Zadanifontodlomka"/>
    <w:qFormat/>
    <w:rPr>
      <w:i/>
      <w:iCs/>
    </w:rPr>
  </w:style>
  <w:style w:type="character" w:styleId="Naglaeno">
    <w:name w:val="Strong"/>
    <w:basedOn w:val="Zadanifontodlomka"/>
    <w:qFormat/>
    <w:rPr>
      <w:b/>
      <w:bCs/>
    </w:rPr>
  </w:style>
  <w:style w:type="character" w:customStyle="1" w:styleId="Tijeloteksta-uvlaka2Char">
    <w:name w:val="Tijelo teksta - uvlaka 2 Char"/>
    <w:aliases w:val="  uvlaka 2 Char"/>
    <w:basedOn w:val="Zadanifontodlomka"/>
    <w:link w:val="Tijeloteksta-uvlaka2"/>
    <w:rPr>
      <w:sz w:val="26"/>
      <w:lang w:eastAsia="en-US"/>
    </w:rPr>
  </w:style>
  <w:style w:type="paragraph" w:styleId="Bezproreda">
    <w:name w:val="No Spacing"/>
    <w:uiPriority w:val="1"/>
    <w:qFormat/>
    <w:rPr>
      <w:sz w:val="24"/>
      <w:szCs w:val="24"/>
      <w:lang w:val="hr-BA"/>
    </w:rPr>
  </w:style>
  <w:style w:type="character" w:customStyle="1" w:styleId="PodnojeChar">
    <w:name w:val="Podnožje Char"/>
    <w:basedOn w:val="Zadanifontodlomka"/>
    <w:link w:val="Podnoje"/>
    <w:uiPriority w:val="99"/>
    <w:rPr>
      <w:sz w:val="22"/>
      <w:lang w:eastAsia="en-US"/>
    </w:rPr>
  </w:style>
  <w:style w:type="character" w:customStyle="1" w:styleId="Naslov1Char">
    <w:name w:val="Naslov 1 Char"/>
    <w:basedOn w:val="Zadanifontodlomka"/>
    <w:link w:val="Naslov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rPr>
      <w:b/>
      <w:i/>
      <w:sz w:val="22"/>
      <w:u w:val="single"/>
      <w:lang w:eastAsia="en-US"/>
    </w:rPr>
  </w:style>
  <w:style w:type="character" w:customStyle="1" w:styleId="Naslov3Char">
    <w:name w:val="Naslov 3 Char"/>
    <w:basedOn w:val="Zadanifontodlomka"/>
    <w:link w:val="Naslov3"/>
    <w:rPr>
      <w:b/>
      <w:i/>
      <w:sz w:val="22"/>
      <w:lang w:eastAsia="en-US"/>
    </w:rPr>
  </w:style>
  <w:style w:type="character" w:customStyle="1" w:styleId="Naslov4Char">
    <w:name w:val="Naslov 4 Char"/>
    <w:basedOn w:val="Zadanifontodlomka"/>
    <w:link w:val="Naslov4"/>
    <w:rPr>
      <w:b/>
      <w:lang w:eastAsia="en-US"/>
    </w:rPr>
  </w:style>
  <w:style w:type="character" w:customStyle="1" w:styleId="Naslov5Char">
    <w:name w:val="Naslov 5 Char"/>
    <w:basedOn w:val="Zadanifontodlomka"/>
    <w:link w:val="Naslov5"/>
    <w:rPr>
      <w:sz w:val="24"/>
      <w:u w:val="single"/>
      <w:lang w:eastAsia="en-US"/>
    </w:rPr>
  </w:style>
  <w:style w:type="character" w:customStyle="1" w:styleId="Naslov6Char">
    <w:name w:val="Naslov 6 Char"/>
    <w:basedOn w:val="Zadanifontodlomka"/>
    <w:link w:val="Naslov6"/>
    <w:rPr>
      <w:sz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Pr>
      <w:b/>
      <w:sz w:val="32"/>
      <w:u w:val="single"/>
      <w:lang w:eastAsia="en-US"/>
    </w:rPr>
  </w:style>
  <w:style w:type="character" w:customStyle="1" w:styleId="Naslov8Char">
    <w:name w:val="Naslov 8 Char"/>
    <w:basedOn w:val="Zadanifontodlomka"/>
    <w:link w:val="Naslov8"/>
    <w:rPr>
      <w:i/>
      <w:iCs/>
      <w:sz w:val="24"/>
      <w:szCs w:val="24"/>
      <w:lang w:eastAsia="en-US"/>
    </w:rPr>
  </w:style>
  <w:style w:type="character" w:customStyle="1" w:styleId="Naslov9Char">
    <w:name w:val="Naslov 9 Char"/>
    <w:basedOn w:val="Zadanifontodlomka"/>
    <w:link w:val="Naslov9"/>
    <w:rPr>
      <w:sz w:val="24"/>
      <w:u w:val="single"/>
      <w:lang w:eastAsia="en-US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rPr>
      <w:sz w:val="26"/>
      <w:lang w:eastAsia="en-US"/>
    </w:rPr>
  </w:style>
  <w:style w:type="character" w:customStyle="1" w:styleId="Tijeloteksta2Char">
    <w:name w:val="Tijelo teksta 2 Char"/>
    <w:basedOn w:val="Zadanifontodlomka"/>
    <w:link w:val="Tijeloteksta2"/>
    <w:rPr>
      <w:b/>
      <w:sz w:val="26"/>
      <w:lang w:eastAsia="en-US"/>
    </w:rPr>
  </w:style>
  <w:style w:type="character" w:customStyle="1" w:styleId="UvuenotijelotekstaChar">
    <w:name w:val="Uvučeno tijelo teksta Char"/>
    <w:basedOn w:val="Zadanifontodlomka"/>
    <w:link w:val="Uvuenotijeloteksta"/>
    <w:rPr>
      <w:sz w:val="26"/>
      <w:lang w:eastAsia="en-US"/>
    </w:rPr>
  </w:style>
  <w:style w:type="character" w:customStyle="1" w:styleId="Tijeloteksta3Char">
    <w:name w:val="Tijelo teksta 3 Char"/>
    <w:basedOn w:val="Zadanifontodlomka"/>
    <w:link w:val="Tijeloteksta3"/>
    <w:rPr>
      <w:sz w:val="24"/>
      <w:lang w:eastAsia="en-US"/>
    </w:rPr>
  </w:style>
  <w:style w:type="character" w:customStyle="1" w:styleId="Tijeloteksta-uvlaka3Char">
    <w:name w:val="Tijelo teksta - uvlaka 3 Char"/>
    <w:aliases w:val=" uvlaka 3 Char"/>
    <w:basedOn w:val="Zadanifontodlomka"/>
    <w:link w:val="Tijeloteksta-uvlaka3"/>
    <w:rPr>
      <w:sz w:val="22"/>
      <w:lang w:eastAsia="en-US"/>
    </w:rPr>
  </w:style>
  <w:style w:type="character" w:customStyle="1" w:styleId="ZaglavljeChar">
    <w:name w:val="Zaglavlje Char"/>
    <w:basedOn w:val="Zadanifontodlomka"/>
    <w:link w:val="Zaglavlje"/>
    <w:rPr>
      <w:sz w:val="26"/>
      <w:lang w:eastAsia="en-US"/>
    </w:rPr>
  </w:style>
  <w:style w:type="character" w:customStyle="1" w:styleId="NaslovChar">
    <w:name w:val="Naslov Char"/>
    <w:basedOn w:val="Zadanifontodlomka"/>
    <w:link w:val="Naslov"/>
    <w:rPr>
      <w:b/>
      <w:b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zh-CN"/>
    </w:rPr>
  </w:style>
  <w:style w:type="paragraph" w:styleId="StandardWeb">
    <w:name w:val="Normal (Web)"/>
    <w:basedOn w:val="Normal"/>
    <w:uiPriority w:val="99"/>
    <w:unhideWhenUsed/>
    <w:rPr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82234-2216-42E3-AAC0-A208E5BA4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Grad Velika Gorica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nada</dc:creator>
  <cp:keywords/>
  <dc:description/>
  <cp:lastModifiedBy>Ivana</cp:lastModifiedBy>
  <cp:revision>8</cp:revision>
  <cp:lastPrinted>2026-05-11T12:04:00Z</cp:lastPrinted>
  <dcterms:created xsi:type="dcterms:W3CDTF">2026-05-04T10:01:00Z</dcterms:created>
  <dcterms:modified xsi:type="dcterms:W3CDTF">2026-05-11T12:08:00Z</dcterms:modified>
  <cp:contentStatus/>
</cp:coreProperties>
</file>